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C447" w14:textId="4AF0587E" w:rsidR="00512F59" w:rsidRDefault="00C016E5">
      <w:pPr>
        <w:rPr>
          <w:rFonts w:ascii="Arial" w:hAnsi="Arial" w:cs="Arial"/>
          <w:b/>
          <w:bCs/>
          <w:u w:val="single"/>
        </w:rPr>
      </w:pPr>
      <w:r>
        <w:rPr>
          <w:rFonts w:ascii="Arial" w:hAnsi="Arial" w:cs="Arial"/>
          <w:noProof/>
        </w:rPr>
        <w:drawing>
          <wp:anchor distT="0" distB="0" distL="114300" distR="114300" simplePos="0" relativeHeight="251665408" behindDoc="0" locked="0" layoutInCell="1" allowOverlap="1" wp14:anchorId="133A5887" wp14:editId="14E58D5F">
            <wp:simplePos x="0" y="0"/>
            <wp:positionH relativeFrom="margin">
              <wp:posOffset>484505</wp:posOffset>
            </wp:positionH>
            <wp:positionV relativeFrom="paragraph">
              <wp:posOffset>-683895</wp:posOffset>
            </wp:positionV>
            <wp:extent cx="2070100" cy="1522095"/>
            <wp:effectExtent l="0" t="0" r="6350" b="190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0567" cy="1522438"/>
                    </a:xfrm>
                    <a:prstGeom prst="rect">
                      <a:avLst/>
                    </a:prstGeom>
                  </pic:spPr>
                </pic:pic>
              </a:graphicData>
            </a:graphic>
            <wp14:sizeRelH relativeFrom="margin">
              <wp14:pctWidth>0</wp14:pctWidth>
            </wp14:sizeRelH>
            <wp14:sizeRelV relativeFrom="margin">
              <wp14:pctHeight>0</wp14:pctHeight>
            </wp14:sizeRelV>
          </wp:anchor>
        </w:drawing>
      </w:r>
      <w:r w:rsidR="0041491E" w:rsidRPr="0041491E">
        <w:rPr>
          <w:rFonts w:ascii="Arial" w:hAnsi="Arial" w:cs="Arial"/>
          <w:i/>
          <w:iCs/>
          <w:noProof/>
        </w:rPr>
        <mc:AlternateContent>
          <mc:Choice Requires="wps">
            <w:drawing>
              <wp:anchor distT="45720" distB="45720" distL="114300" distR="114300" simplePos="0" relativeHeight="251664384" behindDoc="0" locked="0" layoutInCell="1" allowOverlap="1" wp14:anchorId="2A0A6223" wp14:editId="67F74020">
                <wp:simplePos x="0" y="0"/>
                <wp:positionH relativeFrom="column">
                  <wp:posOffset>5145405</wp:posOffset>
                </wp:positionH>
                <wp:positionV relativeFrom="paragraph">
                  <wp:posOffset>-772795</wp:posOffset>
                </wp:positionV>
                <wp:extent cx="1308100" cy="1404620"/>
                <wp:effectExtent l="0" t="0" r="635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4620"/>
                        </a:xfrm>
                        <a:prstGeom prst="rect">
                          <a:avLst/>
                        </a:prstGeom>
                        <a:solidFill>
                          <a:srgbClr val="FFFFFF"/>
                        </a:solidFill>
                        <a:ln w="9525">
                          <a:noFill/>
                          <a:miter lim="800000"/>
                          <a:headEnd/>
                          <a:tailEnd/>
                        </a:ln>
                      </wps:spPr>
                      <wps:txbx>
                        <w:txbxContent>
                          <w:p w14:paraId="75C63A12" w14:textId="694BD760" w:rsidR="0041491E" w:rsidRDefault="0041491E">
                            <w:r>
                              <w:t>Text: S. Hohmann</w:t>
                            </w:r>
                          </w:p>
                          <w:p w14:paraId="1D927996" w14:textId="0328330E" w:rsidR="0041491E" w:rsidRDefault="0041491E">
                            <w:r>
                              <w:t>Bilder: A. 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A6223" id="_x0000_t202" coordsize="21600,21600" o:spt="202" path="m,l,21600r21600,l21600,xe">
                <v:stroke joinstyle="miter"/>
                <v:path gradientshapeok="t" o:connecttype="rect"/>
              </v:shapetype>
              <v:shape id="Textfeld 2" o:spid="_x0000_s1026" type="#_x0000_t202" style="position:absolute;margin-left:405.15pt;margin-top:-60.85pt;width:10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" stroked="f">
                <v:textbox style="mso-fit-shape-to-text:t">
                  <w:txbxContent>
                    <w:p w14:paraId="75C63A12" w14:textId="694BD760" w:rsidR="0041491E" w:rsidRDefault="0041491E">
                      <w:r>
                        <w:t>Text: S. Hohmann</w:t>
                      </w:r>
                    </w:p>
                    <w:p w14:paraId="1D927996" w14:textId="0328330E" w:rsidR="0041491E" w:rsidRDefault="0041491E">
                      <w:r>
                        <w:t>Bilder: A. Ram</w:t>
                      </w:r>
                    </w:p>
                  </w:txbxContent>
                </v:textbox>
              </v:shape>
            </w:pict>
          </mc:Fallback>
        </mc:AlternateContent>
      </w:r>
      <w:r w:rsidR="004C319C">
        <w:tab/>
      </w:r>
      <w:r w:rsidR="004C319C">
        <w:tab/>
      </w:r>
      <w:r w:rsidR="004C319C">
        <w:tab/>
      </w:r>
      <w:r w:rsidR="004C319C">
        <w:tab/>
      </w:r>
      <w:r w:rsidR="004C319C">
        <w:tab/>
      </w:r>
      <w:r w:rsidR="004C319C">
        <w:tab/>
      </w:r>
      <w:r w:rsidR="004C319C">
        <w:tab/>
      </w:r>
      <w:r w:rsidR="004C319C">
        <w:tab/>
      </w:r>
      <w:r w:rsidR="004C319C">
        <w:rPr>
          <w:rFonts w:ascii="Arial" w:hAnsi="Arial" w:cs="Arial"/>
          <w:b/>
          <w:bCs/>
          <w:u w:val="single"/>
        </w:rPr>
        <w:t>„</w:t>
      </w:r>
      <w:proofErr w:type="spellStart"/>
      <w:r w:rsidR="004C319C">
        <w:rPr>
          <w:rFonts w:ascii="Arial" w:hAnsi="Arial" w:cs="Arial"/>
          <w:b/>
          <w:bCs/>
          <w:u w:val="single"/>
        </w:rPr>
        <w:t>Let</w:t>
      </w:r>
      <w:proofErr w:type="spellEnd"/>
      <w:r w:rsidR="004C319C">
        <w:rPr>
          <w:rFonts w:ascii="Arial" w:hAnsi="Arial" w:cs="Arial"/>
          <w:b/>
          <w:bCs/>
          <w:u w:val="single"/>
        </w:rPr>
        <w:t xml:space="preserve"> </w:t>
      </w:r>
      <w:proofErr w:type="spellStart"/>
      <w:r w:rsidR="004C319C">
        <w:rPr>
          <w:rFonts w:ascii="Arial" w:hAnsi="Arial" w:cs="Arial"/>
          <w:b/>
          <w:bCs/>
          <w:u w:val="single"/>
        </w:rPr>
        <w:t>us</w:t>
      </w:r>
      <w:proofErr w:type="spellEnd"/>
      <w:r w:rsidR="004C319C">
        <w:rPr>
          <w:rFonts w:ascii="Arial" w:hAnsi="Arial" w:cs="Arial"/>
          <w:b/>
          <w:bCs/>
          <w:u w:val="single"/>
        </w:rPr>
        <w:t xml:space="preserve"> </w:t>
      </w:r>
      <w:proofErr w:type="spellStart"/>
      <w:r w:rsidR="004C319C">
        <w:rPr>
          <w:rFonts w:ascii="Arial" w:hAnsi="Arial" w:cs="Arial"/>
          <w:b/>
          <w:bCs/>
          <w:u w:val="single"/>
        </w:rPr>
        <w:t>learn</w:t>
      </w:r>
      <w:proofErr w:type="spellEnd"/>
      <w:r w:rsidR="004C319C">
        <w:rPr>
          <w:rFonts w:ascii="Arial" w:hAnsi="Arial" w:cs="Arial"/>
          <w:b/>
          <w:bCs/>
          <w:u w:val="single"/>
        </w:rPr>
        <w:t>“ Lesen für UNICEF</w:t>
      </w:r>
    </w:p>
    <w:p w14:paraId="4F78521F" w14:textId="3460220D" w:rsidR="004C319C" w:rsidRDefault="004C319C">
      <w:pPr>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Jahrgang 6 sammelt Spenden für</w:t>
      </w:r>
    </w:p>
    <w:p w14:paraId="3BAD8112" w14:textId="1363F8F3" w:rsidR="0041491E" w:rsidRDefault="004C319C">
      <w:pPr>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Kinder in Madagaskar</w:t>
      </w:r>
    </w:p>
    <w:p w14:paraId="7D523646" w14:textId="77777777" w:rsidR="00C016E5" w:rsidRDefault="00C016E5">
      <w:pPr>
        <w:rPr>
          <w:rFonts w:ascii="Arial" w:hAnsi="Arial" w:cs="Arial"/>
          <w:i/>
          <w:iCs/>
        </w:rPr>
      </w:pPr>
    </w:p>
    <w:p w14:paraId="22371880" w14:textId="7D95A20E" w:rsidR="004C319C" w:rsidRDefault="004C319C" w:rsidP="00BA6442">
      <w:pPr>
        <w:spacing w:line="360" w:lineRule="auto"/>
        <w:rPr>
          <w:rFonts w:ascii="Arial" w:hAnsi="Arial" w:cs="Arial"/>
        </w:rPr>
      </w:pPr>
      <w:r>
        <w:rPr>
          <w:rFonts w:ascii="Arial" w:hAnsi="Arial" w:cs="Arial"/>
        </w:rPr>
        <w:t>In Madagaskar sorgt UNICEF mit dem Bildungsprojekt „</w:t>
      </w:r>
      <w:proofErr w:type="spellStart"/>
      <w:r>
        <w:rPr>
          <w:rFonts w:ascii="Arial" w:hAnsi="Arial" w:cs="Arial"/>
        </w:rPr>
        <w:t>Let</w:t>
      </w:r>
      <w:proofErr w:type="spellEnd"/>
      <w:r>
        <w:rPr>
          <w:rFonts w:ascii="Arial" w:hAnsi="Arial" w:cs="Arial"/>
        </w:rPr>
        <w:t xml:space="preserve"> </w:t>
      </w:r>
      <w:proofErr w:type="spellStart"/>
      <w:r>
        <w:rPr>
          <w:rFonts w:ascii="Arial" w:hAnsi="Arial" w:cs="Arial"/>
        </w:rPr>
        <w:t>us</w:t>
      </w:r>
      <w:proofErr w:type="spellEnd"/>
      <w:r>
        <w:rPr>
          <w:rFonts w:ascii="Arial" w:hAnsi="Arial" w:cs="Arial"/>
        </w:rPr>
        <w:t xml:space="preserve"> </w:t>
      </w:r>
      <w:proofErr w:type="spellStart"/>
      <w:r>
        <w:rPr>
          <w:rFonts w:ascii="Arial" w:hAnsi="Arial" w:cs="Arial"/>
        </w:rPr>
        <w:t>learn</w:t>
      </w:r>
      <w:proofErr w:type="spellEnd"/>
      <w:r>
        <w:rPr>
          <w:rFonts w:ascii="Arial" w:hAnsi="Arial" w:cs="Arial"/>
        </w:rPr>
        <w:t>“ für den Aufbau und die Ausstattung von Schulen für alle Kinder, besonders im Focus liegen dabei die Mädchen, die in Madagaskar, wie auch in vielen anderen Ländern, in dieser Hinsicht benachteiligt werden.</w:t>
      </w:r>
    </w:p>
    <w:p w14:paraId="0B79BA90" w14:textId="3CAC44CC" w:rsidR="004C319C" w:rsidRDefault="00BA6442" w:rsidP="00BA6442">
      <w:pPr>
        <w:spacing w:line="36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74137C27" wp14:editId="77E72F1D">
            <wp:simplePos x="0" y="0"/>
            <wp:positionH relativeFrom="margin">
              <wp:posOffset>3524250</wp:posOffset>
            </wp:positionH>
            <wp:positionV relativeFrom="paragraph">
              <wp:posOffset>538480</wp:posOffset>
            </wp:positionV>
            <wp:extent cx="2753984" cy="2262505"/>
            <wp:effectExtent l="0" t="0" r="8890" b="4445"/>
            <wp:wrapNone/>
            <wp:docPr id="2" name="Grafik 2" descr="Ein Bild, das Text, Schiefertaf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efertafel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3984" cy="2262505"/>
                    </a:xfrm>
                    <a:prstGeom prst="rect">
                      <a:avLst/>
                    </a:prstGeom>
                  </pic:spPr>
                </pic:pic>
              </a:graphicData>
            </a:graphic>
            <wp14:sizeRelH relativeFrom="margin">
              <wp14:pctWidth>0</wp14:pctWidth>
            </wp14:sizeRelH>
            <wp14:sizeRelV relativeFrom="margin">
              <wp14:pctHeight>0</wp14:pctHeight>
            </wp14:sizeRelV>
          </wp:anchor>
        </w:drawing>
      </w:r>
      <w:r w:rsidR="004C319C">
        <w:rPr>
          <w:rFonts w:ascii="Arial" w:hAnsi="Arial" w:cs="Arial"/>
        </w:rPr>
        <w:t xml:space="preserve">Statt eines Spenden-Laufes, entschloss sich der Jahrgang 6, gemeinsam mit ihren Ethiklehrern Herrn Hohmann und Frau Ram, dieses Bildungsprojekt durch Lesen </w:t>
      </w:r>
      <w:r>
        <w:rPr>
          <w:rFonts w:ascii="Arial" w:hAnsi="Arial" w:cs="Arial"/>
        </w:rPr>
        <w:t>zu unterstützen.</w:t>
      </w:r>
    </w:p>
    <w:p w14:paraId="73C42F7C" w14:textId="3096F90B" w:rsidR="004C319C" w:rsidRDefault="00BA6442">
      <w:pPr>
        <w:rPr>
          <w:rFonts w:ascii="Arial" w:hAnsi="Arial" w:cs="Arial"/>
        </w:rPr>
      </w:pPr>
      <w:r>
        <w:rPr>
          <w:rFonts w:ascii="Arial" w:hAnsi="Arial" w:cs="Arial"/>
        </w:rPr>
        <w:t>Dabei suchte sich jeder Schüler, jede Schülerin einen</w:t>
      </w:r>
    </w:p>
    <w:p w14:paraId="04B511DD" w14:textId="428A33C1" w:rsidR="00BA6442" w:rsidRDefault="00BA6442">
      <w:pPr>
        <w:rPr>
          <w:rFonts w:ascii="Arial" w:hAnsi="Arial" w:cs="Arial"/>
        </w:rPr>
      </w:pPr>
      <w:r>
        <w:rPr>
          <w:rFonts w:ascii="Arial" w:hAnsi="Arial" w:cs="Arial"/>
        </w:rPr>
        <w:t xml:space="preserve">Sponsor, der pro gelesene Seite eine vorher </w:t>
      </w:r>
    </w:p>
    <w:p w14:paraId="7AACEC32" w14:textId="2B3828E3" w:rsidR="00BA6442" w:rsidRDefault="00BA6442">
      <w:pPr>
        <w:rPr>
          <w:rFonts w:ascii="Arial" w:hAnsi="Arial" w:cs="Arial"/>
        </w:rPr>
      </w:pPr>
      <w:r>
        <w:rPr>
          <w:rFonts w:ascii="Arial" w:hAnsi="Arial" w:cs="Arial"/>
        </w:rPr>
        <w:t xml:space="preserve">vereinbarte Summe spenden sollte, die dann zum </w:t>
      </w:r>
    </w:p>
    <w:p w14:paraId="7F4B7092" w14:textId="349F1AB1" w:rsidR="00BA6442" w:rsidRDefault="00BA6442">
      <w:pPr>
        <w:rPr>
          <w:rFonts w:ascii="Arial" w:hAnsi="Arial" w:cs="Arial"/>
        </w:rPr>
      </w:pPr>
      <w:r>
        <w:rPr>
          <w:rFonts w:ascii="Arial" w:hAnsi="Arial" w:cs="Arial"/>
        </w:rPr>
        <w:t>Schluss an UNICEF übergeben wird.</w:t>
      </w:r>
    </w:p>
    <w:p w14:paraId="3FC1E3DC" w14:textId="25D9E8DC" w:rsidR="00BA6442" w:rsidRDefault="00BA6442">
      <w:pPr>
        <w:rPr>
          <w:rFonts w:ascii="Arial" w:hAnsi="Arial" w:cs="Arial"/>
        </w:rPr>
      </w:pPr>
      <w:r>
        <w:rPr>
          <w:rFonts w:ascii="Arial" w:hAnsi="Arial" w:cs="Arial"/>
        </w:rPr>
        <w:t xml:space="preserve">Frau Mosbach, Mitarbeiterin von UNICEF Frankfurt, </w:t>
      </w:r>
    </w:p>
    <w:p w14:paraId="24F06639" w14:textId="1EF5382D" w:rsidR="00BA6442" w:rsidRDefault="00BA6442">
      <w:pPr>
        <w:rPr>
          <w:rFonts w:ascii="Arial" w:hAnsi="Arial" w:cs="Arial"/>
        </w:rPr>
      </w:pPr>
      <w:r>
        <w:rPr>
          <w:rFonts w:ascii="Arial" w:hAnsi="Arial" w:cs="Arial"/>
        </w:rPr>
        <w:t xml:space="preserve">klärte die Schülerinnen und Schülern nicht nur </w:t>
      </w:r>
    </w:p>
    <w:p w14:paraId="50C63B2E" w14:textId="2F90ABC7" w:rsidR="00BA6442" w:rsidRDefault="00BA6442">
      <w:pPr>
        <w:rPr>
          <w:rFonts w:ascii="Arial" w:hAnsi="Arial" w:cs="Arial"/>
        </w:rPr>
      </w:pPr>
      <w:r>
        <w:rPr>
          <w:rFonts w:ascii="Arial" w:hAnsi="Arial" w:cs="Arial"/>
        </w:rPr>
        <w:t>über das Projekt auf, sondern vermittelte ihnen auch</w:t>
      </w:r>
    </w:p>
    <w:p w14:paraId="74051CAA" w14:textId="2240B3EC" w:rsidR="00BA6442" w:rsidRDefault="00BA6442">
      <w:pPr>
        <w:rPr>
          <w:rFonts w:ascii="Arial" w:hAnsi="Arial" w:cs="Arial"/>
        </w:rPr>
      </w:pPr>
      <w:r>
        <w:rPr>
          <w:rFonts w:ascii="Arial" w:hAnsi="Arial" w:cs="Arial"/>
        </w:rPr>
        <w:t xml:space="preserve">Wissenswertes über Madagaskar.  </w:t>
      </w:r>
    </w:p>
    <w:p w14:paraId="3A38C985" w14:textId="1851FDDE" w:rsidR="00BA6442" w:rsidRDefault="00BA6442">
      <w:pPr>
        <w:rPr>
          <w:rFonts w:ascii="Arial" w:hAnsi="Arial" w:cs="Arial"/>
        </w:rPr>
      </w:pPr>
      <w:r>
        <w:rPr>
          <w:rFonts w:ascii="Arial" w:hAnsi="Arial" w:cs="Arial"/>
          <w:noProof/>
        </w:rPr>
        <w:drawing>
          <wp:anchor distT="0" distB="0" distL="114300" distR="114300" simplePos="0" relativeHeight="251660288" behindDoc="0" locked="0" layoutInCell="1" allowOverlap="1" wp14:anchorId="5269EFB1" wp14:editId="134D1823">
            <wp:simplePos x="0" y="0"/>
            <wp:positionH relativeFrom="margin">
              <wp:align>left</wp:align>
            </wp:positionH>
            <wp:positionV relativeFrom="paragraph">
              <wp:posOffset>40640</wp:posOffset>
            </wp:positionV>
            <wp:extent cx="1879600" cy="2503232"/>
            <wp:effectExtent l="0" t="0" r="6350" b="0"/>
            <wp:wrapNone/>
            <wp:docPr id="3" name="Grafik 3" descr="Ein Bild, das Text,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Perso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3458" cy="2508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Und dann wurde gelesen. Einen ganzen Schultag </w:t>
      </w:r>
    </w:p>
    <w:p w14:paraId="1C84F9B4" w14:textId="2FD0BF35" w:rsidR="00BA6442" w:rsidRDefault="00BA64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Verbrachten die Schülerinnen und Schüler mit ihren </w:t>
      </w:r>
    </w:p>
    <w:p w14:paraId="2F87400F" w14:textId="0BFBA15A" w:rsidR="00BA6442" w:rsidRDefault="00BA64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eigens für diesen Projekttag ausgewählten Büchern</w:t>
      </w:r>
    </w:p>
    <w:p w14:paraId="24EAEAD6" w14:textId="000EA538" w:rsidR="00BA6442" w:rsidRDefault="00BA64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konzentriert damit Spenden für Kinder und UNICEF zu</w:t>
      </w:r>
    </w:p>
    <w:p w14:paraId="63ED84E0" w14:textId="4AFFB72E" w:rsidR="00BA6442" w:rsidRDefault="00BA64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erlesen. Mit großem Erfolg:</w:t>
      </w:r>
      <w:r w:rsidR="0041491E">
        <w:rPr>
          <w:rFonts w:ascii="Arial" w:hAnsi="Arial" w:cs="Arial"/>
        </w:rPr>
        <w:t xml:space="preserve"> Auf den Sponsorenzetteln</w:t>
      </w:r>
    </w:p>
    <w:p w14:paraId="754D6DF9" w14:textId="7F3E299F" w:rsidR="0041491E" w:rsidRDefault="004149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einer Klasse kamen bereits 860 € zusammen!</w:t>
      </w:r>
    </w:p>
    <w:p w14:paraId="1703E31F" w14:textId="17432E54" w:rsidR="0041491E" w:rsidRDefault="004149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Stolz und selbstbewusst, aber vor allem mit neuer Lese-</w:t>
      </w:r>
    </w:p>
    <w:p w14:paraId="4ED7C96F" w14:textId="0AEF6FC4" w:rsidR="0041491E" w:rsidRDefault="004149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Motivation, planen die Schülerinnen und Schüler nun </w:t>
      </w:r>
    </w:p>
    <w:p w14:paraId="7BC68DF2" w14:textId="60BF93DF" w:rsidR="0041491E" w:rsidRDefault="004149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die Spendenübergabe mit Frau Mosbach.</w:t>
      </w:r>
    </w:p>
    <w:p w14:paraId="4D1444DF" w14:textId="11789A75" w:rsidR="0041491E" w:rsidRDefault="004149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Ein gelungenes Leseprojekt, das außerdem Gutes tut</w:t>
      </w:r>
      <w:r w:rsidR="00C016E5">
        <w:rPr>
          <w:rFonts w:ascii="Arial" w:hAnsi="Arial" w:cs="Arial"/>
        </w:rPr>
        <w:t>.</w:t>
      </w:r>
    </w:p>
    <w:p w14:paraId="3EC80EF4" w14:textId="0B412598" w:rsidR="0041491E" w:rsidRDefault="00C016E5">
      <w:pPr>
        <w:rPr>
          <w:rFonts w:ascii="Arial" w:hAnsi="Arial" w:cs="Arial"/>
        </w:rPr>
      </w:pPr>
      <w:r>
        <w:rPr>
          <w:rFonts w:ascii="Arial" w:hAnsi="Arial" w:cs="Arial"/>
          <w:noProof/>
        </w:rPr>
        <w:drawing>
          <wp:anchor distT="0" distB="0" distL="114300" distR="114300" simplePos="0" relativeHeight="251661312" behindDoc="0" locked="0" layoutInCell="1" allowOverlap="1" wp14:anchorId="37E60D82" wp14:editId="4E2E9811">
            <wp:simplePos x="0" y="0"/>
            <wp:positionH relativeFrom="margin">
              <wp:posOffset>2489798</wp:posOffset>
            </wp:positionH>
            <wp:positionV relativeFrom="paragraph">
              <wp:posOffset>5715</wp:posOffset>
            </wp:positionV>
            <wp:extent cx="2997200" cy="1850124"/>
            <wp:effectExtent l="0" t="0" r="0" b="0"/>
            <wp:wrapNone/>
            <wp:docPr id="4" name="Grafik 4" descr="Ein Bild, das Text, Person, Gruppe,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Gruppe, darstelle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0" cy="185012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2336" behindDoc="0" locked="0" layoutInCell="1" allowOverlap="1" wp14:anchorId="525CDC3F" wp14:editId="7D7F1547">
            <wp:simplePos x="0" y="0"/>
            <wp:positionH relativeFrom="margin">
              <wp:posOffset>-107950</wp:posOffset>
            </wp:positionH>
            <wp:positionV relativeFrom="paragraph">
              <wp:posOffset>139065</wp:posOffset>
            </wp:positionV>
            <wp:extent cx="2127250" cy="1597313"/>
            <wp:effectExtent l="0" t="0" r="6350" b="3175"/>
            <wp:wrapNone/>
            <wp:docPr id="5" name="Grafik 5" descr="Ein Bild, das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1597313"/>
                    </a:xfrm>
                    <a:prstGeom prst="rect">
                      <a:avLst/>
                    </a:prstGeom>
                  </pic:spPr>
                </pic:pic>
              </a:graphicData>
            </a:graphic>
            <wp14:sizeRelH relativeFrom="margin">
              <wp14:pctWidth>0</wp14:pctWidth>
            </wp14:sizeRelH>
            <wp14:sizeRelV relativeFrom="margin">
              <wp14:pctHeight>0</wp14:pctHeight>
            </wp14:sizeRelV>
          </wp:anchor>
        </w:drawing>
      </w:r>
    </w:p>
    <w:p w14:paraId="40BF05CA" w14:textId="6CF04DAC" w:rsidR="0041491E" w:rsidRDefault="0041491E">
      <w:pPr>
        <w:rPr>
          <w:rFonts w:ascii="Arial" w:hAnsi="Arial" w:cs="Arial"/>
        </w:rPr>
      </w:pPr>
    </w:p>
    <w:p w14:paraId="6FE58DF7" w14:textId="04660E45" w:rsidR="004C319C" w:rsidRPr="004C319C" w:rsidRDefault="004C319C">
      <w:pPr>
        <w:rPr>
          <w:rFonts w:ascii="Arial" w:hAnsi="Arial" w:cs="Arial"/>
        </w:rPr>
      </w:pPr>
    </w:p>
    <w:sectPr w:rsidR="004C319C" w:rsidRPr="004C31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C"/>
    <w:rsid w:val="000836A5"/>
    <w:rsid w:val="003D36BE"/>
    <w:rsid w:val="0041491E"/>
    <w:rsid w:val="004C319C"/>
    <w:rsid w:val="0067495B"/>
    <w:rsid w:val="008C3654"/>
    <w:rsid w:val="00B623D3"/>
    <w:rsid w:val="00BA6442"/>
    <w:rsid w:val="00C016E5"/>
    <w:rsid w:val="00FA0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952C"/>
  <w15:chartTrackingRefBased/>
  <w15:docId w15:val="{9EE25378-29BF-43EE-BC86-28490715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Ram</dc:creator>
  <cp:keywords/>
  <dc:description/>
  <cp:lastModifiedBy>Anna Maria Ram</cp:lastModifiedBy>
  <cp:revision>4</cp:revision>
  <dcterms:created xsi:type="dcterms:W3CDTF">2022-04-30T07:41:00Z</dcterms:created>
  <dcterms:modified xsi:type="dcterms:W3CDTF">2022-05-02T14:52:00Z</dcterms:modified>
</cp:coreProperties>
</file>